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247EB" w14:textId="77777777" w:rsidR="007F0D99" w:rsidRDefault="007F0D99" w:rsidP="007F0D99">
      <w:pPr>
        <w:jc w:val="center"/>
        <w:rPr>
          <w:b/>
          <w:sz w:val="24"/>
          <w:szCs w:val="24"/>
        </w:rPr>
      </w:pPr>
      <w:r>
        <w:rPr>
          <w:b/>
          <w:noProof/>
          <w:sz w:val="24"/>
          <w:szCs w:val="24"/>
        </w:rPr>
        <w:drawing>
          <wp:inline distT="0" distB="0" distL="0" distR="0" wp14:anchorId="1CE442C4" wp14:editId="7BE2191D">
            <wp:extent cx="3420424" cy="2271878"/>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 logo color 201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20974" cy="2272243"/>
                    </a:xfrm>
                    <a:prstGeom prst="rect">
                      <a:avLst/>
                    </a:prstGeom>
                  </pic:spPr>
                </pic:pic>
              </a:graphicData>
            </a:graphic>
          </wp:inline>
        </w:drawing>
      </w:r>
    </w:p>
    <w:p w14:paraId="0DCDD5D8" w14:textId="77777777" w:rsidR="007F0D99" w:rsidRDefault="007F0D99" w:rsidP="00E341DF">
      <w:pPr>
        <w:rPr>
          <w:b/>
          <w:sz w:val="24"/>
          <w:szCs w:val="24"/>
        </w:rPr>
      </w:pPr>
    </w:p>
    <w:p w14:paraId="2C918049" w14:textId="77777777" w:rsidR="00E341DF" w:rsidRDefault="00E341DF" w:rsidP="007F0D99">
      <w:pPr>
        <w:jc w:val="center"/>
        <w:rPr>
          <w:b/>
          <w:sz w:val="44"/>
          <w:szCs w:val="44"/>
        </w:rPr>
      </w:pPr>
      <w:r w:rsidRPr="007F0D99">
        <w:rPr>
          <w:b/>
          <w:sz w:val="44"/>
          <w:szCs w:val="44"/>
        </w:rPr>
        <w:t xml:space="preserve">The Bridge Academy </w:t>
      </w:r>
      <w:r w:rsidR="00C01B18" w:rsidRPr="007F0D99">
        <w:rPr>
          <w:b/>
          <w:sz w:val="44"/>
          <w:szCs w:val="44"/>
        </w:rPr>
        <w:t>Reopening Plan 2020-21</w:t>
      </w:r>
    </w:p>
    <w:p w14:paraId="64F32890" w14:textId="77777777" w:rsidR="007F0D99" w:rsidRPr="007F0D99" w:rsidRDefault="007F0D99" w:rsidP="007F0D99">
      <w:pPr>
        <w:spacing w:after="0" w:line="240" w:lineRule="auto"/>
        <w:rPr>
          <w:rFonts w:eastAsia="Times New Roman" w:cs="Lucida Sans Unicode"/>
          <w:sz w:val="24"/>
          <w:szCs w:val="24"/>
          <w:u w:color="000000"/>
        </w:rPr>
      </w:pPr>
      <w:r w:rsidRPr="007F0D99">
        <w:rPr>
          <w:rFonts w:eastAsia="Times New Roman" w:cs="Lucida Sans Unicode"/>
          <w:sz w:val="24"/>
          <w:szCs w:val="24"/>
          <w:u w:color="000000"/>
        </w:rPr>
        <w:t xml:space="preserve">The Bridge Academy Reopening Plan laid out in this document follows the expectations of the New Jersey Department of Education’s “Road </w:t>
      </w:r>
      <w:proofErr w:type="gramStart"/>
      <w:r w:rsidRPr="007F0D99">
        <w:rPr>
          <w:rFonts w:eastAsia="Times New Roman" w:cs="Lucida Sans Unicode"/>
          <w:sz w:val="24"/>
          <w:szCs w:val="24"/>
          <w:u w:color="000000"/>
        </w:rPr>
        <w:t>To</w:t>
      </w:r>
      <w:proofErr w:type="gramEnd"/>
      <w:r w:rsidRPr="007F0D99">
        <w:rPr>
          <w:rFonts w:eastAsia="Times New Roman" w:cs="Lucida Sans Unicode"/>
          <w:sz w:val="24"/>
          <w:szCs w:val="24"/>
          <w:u w:color="000000"/>
        </w:rPr>
        <w:t xml:space="preserve"> Recovery” Plan. We developed this plan to address challenges that may develop throughout the 2020-21 school year. Our goal is to be proactive in our preparation, planning, and response to continue to provide a positive, effective education for your child. Our plan</w:t>
      </w:r>
      <w:r w:rsidRPr="00EE3A4D">
        <w:rPr>
          <w:rFonts w:eastAsia="Times New Roman" w:cs="Lucida Sans Unicode"/>
          <w:sz w:val="24"/>
          <w:szCs w:val="24"/>
          <w:u w:color="000000"/>
        </w:rPr>
        <w:t xml:space="preserve"> </w:t>
      </w:r>
      <w:r w:rsidRPr="007F0D99">
        <w:rPr>
          <w:rFonts w:eastAsia="Times New Roman" w:cs="Lucida Sans Unicode"/>
          <w:sz w:val="24"/>
          <w:szCs w:val="24"/>
          <w:u w:color="000000"/>
        </w:rPr>
        <w:t xml:space="preserve">was developed with parent/staff input, consultation with various health agencies, </w:t>
      </w:r>
      <w:r w:rsidR="00604ACA">
        <w:rPr>
          <w:rFonts w:eastAsia="Times New Roman" w:cs="Lucida Sans Unicode"/>
          <w:sz w:val="24"/>
          <w:szCs w:val="24"/>
          <w:u w:color="000000"/>
        </w:rPr>
        <w:t xml:space="preserve">Advisory Coordinator Team </w:t>
      </w:r>
      <w:r w:rsidRPr="007F0D99">
        <w:rPr>
          <w:rFonts w:eastAsia="Times New Roman" w:cs="Lucida Sans Unicode"/>
          <w:sz w:val="24"/>
          <w:szCs w:val="24"/>
          <w:u w:color="000000"/>
        </w:rPr>
        <w:t xml:space="preserve">and our school physician. </w:t>
      </w:r>
      <w:r w:rsidR="002E15D6">
        <w:rPr>
          <w:rFonts w:eastAsia="Times New Roman" w:cs="Lucida Sans Unicode"/>
          <w:sz w:val="24"/>
          <w:szCs w:val="24"/>
          <w:u w:color="000000"/>
        </w:rPr>
        <w:t xml:space="preserve"> We are planning for in person learning </w:t>
      </w:r>
      <w:r w:rsidR="00065E0F">
        <w:rPr>
          <w:rFonts w:eastAsia="Times New Roman" w:cs="Lucida Sans Unicode"/>
          <w:sz w:val="24"/>
          <w:szCs w:val="24"/>
          <w:u w:color="000000"/>
        </w:rPr>
        <w:t xml:space="preserve">to begin </w:t>
      </w:r>
      <w:r w:rsidR="002E15D6">
        <w:rPr>
          <w:rFonts w:eastAsia="Times New Roman" w:cs="Lucida Sans Unicode"/>
          <w:sz w:val="24"/>
          <w:szCs w:val="24"/>
          <w:u w:color="000000"/>
        </w:rPr>
        <w:t>in September.</w:t>
      </w:r>
    </w:p>
    <w:p w14:paraId="5F68176B" w14:textId="77777777" w:rsidR="007F0D99" w:rsidRPr="007F0D99" w:rsidRDefault="007F0D99" w:rsidP="007F0D99">
      <w:pPr>
        <w:spacing w:after="0" w:line="240" w:lineRule="auto"/>
        <w:rPr>
          <w:rFonts w:eastAsia="Times New Roman" w:cs="Lucida Sans Unicode"/>
          <w:sz w:val="24"/>
          <w:szCs w:val="24"/>
          <w:u w:color="000000"/>
        </w:rPr>
      </w:pPr>
    </w:p>
    <w:p w14:paraId="37574E6C" w14:textId="77777777" w:rsidR="007F0D99" w:rsidRPr="007F0D99" w:rsidRDefault="007F0D99" w:rsidP="007F0D99">
      <w:pPr>
        <w:spacing w:after="0" w:line="240" w:lineRule="auto"/>
        <w:rPr>
          <w:rFonts w:eastAsia="Times New Roman" w:cs="Lucida Sans Unicode"/>
          <w:sz w:val="24"/>
          <w:szCs w:val="24"/>
          <w:u w:color="000000"/>
        </w:rPr>
      </w:pPr>
      <w:r w:rsidRPr="007F0D99">
        <w:rPr>
          <w:rFonts w:eastAsia="Times New Roman" w:cs="Lucida Sans Unicode"/>
          <w:sz w:val="24"/>
          <w:szCs w:val="24"/>
          <w:u w:color="000000"/>
        </w:rPr>
        <w:t>While it is our goal to prepare a plan as best we can all plans are subject to change</w:t>
      </w:r>
      <w:r w:rsidRPr="00EE3A4D">
        <w:rPr>
          <w:rFonts w:eastAsia="Times New Roman" w:cs="Lucida Sans Unicode"/>
          <w:sz w:val="24"/>
          <w:szCs w:val="24"/>
          <w:u w:color="000000"/>
        </w:rPr>
        <w:t xml:space="preserve"> </w:t>
      </w:r>
      <w:r w:rsidRPr="007F0D99">
        <w:rPr>
          <w:rFonts w:eastAsia="Times New Roman" w:cs="Lucida Sans Unicode"/>
          <w:sz w:val="24"/>
          <w:szCs w:val="24"/>
          <w:u w:color="000000"/>
        </w:rPr>
        <w:t>based on health issues and governing agencies. Please note that situations may arise where adjustments must be made quickly as such communication is key and families are asked to read email communication frequently or check our website, BANJ.org and use the drop down menu under Parent/Students, Student Forms to COVID 19 Information.</w:t>
      </w:r>
    </w:p>
    <w:p w14:paraId="2B6843F3" w14:textId="77777777" w:rsidR="007F0D99" w:rsidRPr="007F0D99" w:rsidRDefault="007F0D99" w:rsidP="007F0D99">
      <w:pPr>
        <w:spacing w:after="0" w:line="240" w:lineRule="auto"/>
        <w:rPr>
          <w:rFonts w:eastAsia="Times New Roman" w:cs="Lucida Sans Unicode"/>
          <w:sz w:val="24"/>
          <w:szCs w:val="24"/>
          <w:u w:color="000000"/>
        </w:rPr>
      </w:pPr>
    </w:p>
    <w:p w14:paraId="5A039C64" w14:textId="77777777" w:rsidR="007F0D99" w:rsidRPr="00EE3A4D" w:rsidRDefault="007F0D99" w:rsidP="007F0D99">
      <w:pPr>
        <w:rPr>
          <w:rFonts w:eastAsia="Times New Roman" w:cs="Lucida Sans Unicode"/>
          <w:sz w:val="24"/>
          <w:szCs w:val="24"/>
          <w:u w:color="000000"/>
        </w:rPr>
      </w:pPr>
      <w:r w:rsidRPr="00EE3A4D">
        <w:rPr>
          <w:rFonts w:eastAsia="Times New Roman" w:cs="Lucida Sans Unicode"/>
          <w:sz w:val="24"/>
          <w:szCs w:val="24"/>
          <w:u w:color="000000"/>
        </w:rPr>
        <w:t>This plan includes General Health and Safety Guidelines,</w:t>
      </w:r>
      <w:r w:rsidRPr="00EE3A4D">
        <w:rPr>
          <w:sz w:val="24"/>
          <w:szCs w:val="24"/>
        </w:rPr>
        <w:t xml:space="preserve"> </w:t>
      </w:r>
      <w:r w:rsidRPr="00EE3A4D">
        <w:rPr>
          <w:rFonts w:eastAsia="Times New Roman" w:cs="Lucida Sans Unicode"/>
          <w:sz w:val="24"/>
          <w:szCs w:val="24"/>
          <w:u w:color="000000"/>
        </w:rPr>
        <w:t xml:space="preserve">Staff Training, Building Management, Group Size and Student Groups, Transportation, Classroom Protocols, </w:t>
      </w:r>
      <w:r w:rsidR="00EE3A4D" w:rsidRPr="00EE3A4D">
        <w:rPr>
          <w:rFonts w:eastAsia="Times New Roman" w:cs="Lucida Sans Unicode"/>
          <w:sz w:val="24"/>
          <w:szCs w:val="24"/>
          <w:u w:color="000000"/>
        </w:rPr>
        <w:t>Student Flow, Entry, Exit, and Common Areas, Screening, PPE, and Response to Students and Staff Presenting Symptoms, Facilities Cleaning Practices, Contact Tracing, Recess/Physical Education, Field Trips, and Continuity of Learning.</w:t>
      </w:r>
    </w:p>
    <w:p w14:paraId="57937D5F" w14:textId="77777777" w:rsidR="00EE3A4D" w:rsidRPr="00EE3A4D" w:rsidRDefault="00EE3A4D" w:rsidP="00EE3A4D">
      <w:pPr>
        <w:rPr>
          <w:rFonts w:eastAsia="Times New Roman" w:cs="Lucida Sans Unicode"/>
          <w:sz w:val="24"/>
          <w:szCs w:val="24"/>
          <w:u w:color="000000"/>
        </w:rPr>
      </w:pPr>
      <w:r w:rsidRPr="00EE3A4D">
        <w:rPr>
          <w:rFonts w:eastAsia="Times New Roman" w:cs="Lucida Sans Unicode"/>
          <w:sz w:val="24"/>
          <w:szCs w:val="24"/>
          <w:u w:color="000000"/>
        </w:rPr>
        <w:t>We remain committed to providing your child with an environment that supports our students academically, socially-emotionally and physically.</w:t>
      </w:r>
    </w:p>
    <w:p w14:paraId="503D8592" w14:textId="77777777" w:rsidR="00EE3A4D" w:rsidRPr="007F0D99" w:rsidRDefault="00EE3A4D" w:rsidP="007F0D99">
      <w:pPr>
        <w:rPr>
          <w:b/>
          <w:sz w:val="28"/>
          <w:szCs w:val="28"/>
        </w:rPr>
      </w:pPr>
    </w:p>
    <w:p w14:paraId="633A06A2" w14:textId="77777777" w:rsidR="004B03F3" w:rsidRDefault="006A5D94" w:rsidP="00E341DF">
      <w:r>
        <w:t xml:space="preserve">August </w:t>
      </w:r>
      <w:r w:rsidR="00DF7532">
        <w:t>25</w:t>
      </w:r>
      <w:r w:rsidR="0050720A" w:rsidRPr="0050720A">
        <w:t>, 2020</w:t>
      </w:r>
    </w:p>
    <w:p w14:paraId="441D5177" w14:textId="77777777" w:rsidR="00B536E8" w:rsidRPr="0050720A" w:rsidRDefault="00B536E8" w:rsidP="00E341DF">
      <w:r w:rsidRPr="00B536E8">
        <w:rPr>
          <w:b/>
          <w:u w:val="single"/>
        </w:rPr>
        <w:lastRenderedPageBreak/>
        <w:t>General Health and Safety Guidelines</w:t>
      </w:r>
    </w:p>
    <w:p w14:paraId="33CB0930" w14:textId="77777777" w:rsidR="00560403" w:rsidRDefault="000433BB" w:rsidP="000433BB">
      <w:r>
        <w:t xml:space="preserve">1. </w:t>
      </w:r>
      <w:r w:rsidR="002F0414">
        <w:t>We have e</w:t>
      </w:r>
      <w:r w:rsidR="00560403">
        <w:t>stablish</w:t>
      </w:r>
      <w:r w:rsidR="002F0414">
        <w:t>ed</w:t>
      </w:r>
      <w:r w:rsidR="00560403">
        <w:t xml:space="preserve"> and </w:t>
      </w:r>
      <w:r w:rsidR="002F0414">
        <w:t xml:space="preserve">will </w:t>
      </w:r>
      <w:r w:rsidR="00560403">
        <w:t>maintain communication with local, county and state authorities to determin</w:t>
      </w:r>
      <w:r w:rsidR="002F0414">
        <w:t xml:space="preserve">e current mitigation levels in </w:t>
      </w:r>
      <w:r w:rsidR="00560403">
        <w:t>our community. School Nurse and Principal will stay in communication with local, county and state offices and use current information to inform decision making.</w:t>
      </w:r>
    </w:p>
    <w:p w14:paraId="0F2C50CE" w14:textId="77777777" w:rsidR="000433BB" w:rsidRDefault="00F33166" w:rsidP="000433BB">
      <w:r>
        <w:t xml:space="preserve">2. </w:t>
      </w:r>
      <w:r w:rsidR="000433BB">
        <w:t>Designated COVID-19 Point of Contact</w:t>
      </w:r>
      <w:r>
        <w:t xml:space="preserve"> </w:t>
      </w:r>
      <w:r w:rsidR="002F0414">
        <w:t>–Our school nurse, Ms</w:t>
      </w:r>
      <w:r w:rsidR="0050720A">
        <w:t>.</w:t>
      </w:r>
      <w:r w:rsidR="002F0414">
        <w:t xml:space="preserve"> Alexander, will</w:t>
      </w:r>
      <w:r w:rsidR="00B75DA1">
        <w:t xml:space="preserve"> </w:t>
      </w:r>
      <w:r w:rsidR="000433BB">
        <w:t>be responsible for respon</w:t>
      </w:r>
      <w:r>
        <w:t>ding to COVID-19 concerns</w:t>
      </w:r>
      <w:r w:rsidR="002F0414">
        <w:t>.</w:t>
      </w:r>
      <w:r w:rsidR="000433BB">
        <w:t xml:space="preserve"> </w:t>
      </w:r>
      <w:r w:rsidR="002F0414">
        <w:t xml:space="preserve">Please contact Nurse Alexander at </w:t>
      </w:r>
      <w:hyperlink r:id="rId6" w:history="1">
        <w:r w:rsidR="002F0414" w:rsidRPr="00AB2CC1">
          <w:rPr>
            <w:rStyle w:val="Hyperlink"/>
          </w:rPr>
          <w:t>balexander@banj.org</w:t>
        </w:r>
      </w:hyperlink>
      <w:r w:rsidR="002F0414">
        <w:t xml:space="preserve"> or call our school office.</w:t>
      </w:r>
    </w:p>
    <w:p w14:paraId="3224A490" w14:textId="77777777" w:rsidR="00560403" w:rsidRPr="00560403" w:rsidRDefault="00560403" w:rsidP="00E341DF">
      <w:pPr>
        <w:rPr>
          <w:b/>
          <w:u w:val="single"/>
        </w:rPr>
      </w:pPr>
      <w:r w:rsidRPr="00560403">
        <w:rPr>
          <w:b/>
          <w:u w:val="single"/>
        </w:rPr>
        <w:t>Staff Training</w:t>
      </w:r>
    </w:p>
    <w:p w14:paraId="42C9E4DB" w14:textId="77777777" w:rsidR="00E341DF" w:rsidRDefault="00B536E8" w:rsidP="00B536E8">
      <w:r>
        <w:t xml:space="preserve">1. </w:t>
      </w:r>
      <w:r w:rsidR="00E341DF">
        <w:t>Staff Training conducted in following areas:</w:t>
      </w:r>
    </w:p>
    <w:p w14:paraId="565D7668" w14:textId="77777777" w:rsidR="00E341DF" w:rsidRDefault="00E341DF" w:rsidP="00E341DF">
      <w:r>
        <w:t>• COVID-19 Signs and Symptoms</w:t>
      </w:r>
    </w:p>
    <w:p w14:paraId="5A944D3F" w14:textId="77777777" w:rsidR="00E341DF" w:rsidRDefault="00E341DF" w:rsidP="00E341DF">
      <w:r>
        <w:t>• Daily health screening for students and staff (daily use of forehead thermometer)</w:t>
      </w:r>
    </w:p>
    <w:p w14:paraId="06643F16" w14:textId="77777777" w:rsidR="00E341DF" w:rsidRDefault="00E341DF" w:rsidP="00E341DF">
      <w:r>
        <w:t>• Hand-washing practices</w:t>
      </w:r>
    </w:p>
    <w:p w14:paraId="4ED4D043" w14:textId="77777777" w:rsidR="00E341DF" w:rsidRDefault="00E341DF" w:rsidP="00E341DF">
      <w:r>
        <w:t>• Use of Personal Protective Equipment (PPE)</w:t>
      </w:r>
      <w:r w:rsidR="00C303D5">
        <w:t xml:space="preserve"> – masks, gloves, face shields available for all staff</w:t>
      </w:r>
    </w:p>
    <w:p w14:paraId="554666B1" w14:textId="77777777" w:rsidR="00E341DF" w:rsidRDefault="00E341DF" w:rsidP="00E341DF">
      <w:r>
        <w:t>• Basic Emergency First Aid (First Responders Training)</w:t>
      </w:r>
    </w:p>
    <w:p w14:paraId="08DE71AA" w14:textId="77777777" w:rsidR="00E341DF" w:rsidRDefault="00E341DF" w:rsidP="00E341DF">
      <w:r>
        <w:t xml:space="preserve">• </w:t>
      </w:r>
      <w:r w:rsidR="00B536E8">
        <w:t xml:space="preserve">Awareness of </w:t>
      </w:r>
      <w:r>
        <w:t>distancing of 6 feet between individuals</w:t>
      </w:r>
    </w:p>
    <w:p w14:paraId="58BB46AC" w14:textId="77777777" w:rsidR="00E341DF" w:rsidRDefault="00E341DF" w:rsidP="00E341DF">
      <w:r>
        <w:t>• Face coverings when social distancing is not possible</w:t>
      </w:r>
      <w:r w:rsidR="00C303D5">
        <w:t xml:space="preserve"> – masks will be worn </w:t>
      </w:r>
      <w:r w:rsidR="00B536E8">
        <w:t xml:space="preserve">inside at all times </w:t>
      </w:r>
      <w:r w:rsidR="00C303D5">
        <w:t>during program hours</w:t>
      </w:r>
    </w:p>
    <w:p w14:paraId="23930C01" w14:textId="77777777" w:rsidR="00B75DA1" w:rsidRDefault="00B75DA1" w:rsidP="00E341DF">
      <w:r>
        <w:t>• Cleaning protocols</w:t>
      </w:r>
    </w:p>
    <w:p w14:paraId="5B403BD5" w14:textId="77777777" w:rsidR="00E341DF" w:rsidRPr="00E341DF" w:rsidRDefault="00E341DF" w:rsidP="00E341DF">
      <w:pPr>
        <w:rPr>
          <w:b/>
          <w:u w:val="single"/>
        </w:rPr>
      </w:pPr>
      <w:r w:rsidRPr="00E341DF">
        <w:rPr>
          <w:b/>
          <w:u w:val="single"/>
        </w:rPr>
        <w:t>Building Management</w:t>
      </w:r>
    </w:p>
    <w:p w14:paraId="4A44406E" w14:textId="77777777" w:rsidR="008712B9" w:rsidRDefault="00E341DF" w:rsidP="00E341DF">
      <w:r>
        <w:t xml:space="preserve">• Temperature screening at entry </w:t>
      </w:r>
      <w:r w:rsidR="00B536E8">
        <w:t xml:space="preserve">point </w:t>
      </w:r>
      <w:r>
        <w:t xml:space="preserve">for staff and </w:t>
      </w:r>
      <w:r w:rsidR="008712B9">
        <w:t xml:space="preserve">at buses/cars for </w:t>
      </w:r>
      <w:r>
        <w:t>students</w:t>
      </w:r>
    </w:p>
    <w:p w14:paraId="3768A4F0" w14:textId="77777777" w:rsidR="00E341DF" w:rsidRDefault="00E341DF" w:rsidP="00E341DF">
      <w:r>
        <w:t>• Adequate ventilation</w:t>
      </w:r>
    </w:p>
    <w:p w14:paraId="448C5105" w14:textId="77777777" w:rsidR="00E341DF" w:rsidRDefault="00E341DF" w:rsidP="00E341DF">
      <w:r>
        <w:t>• Pictures and Signs delineating 6 feet for social distancing</w:t>
      </w:r>
    </w:p>
    <w:p w14:paraId="560D11BE" w14:textId="77777777" w:rsidR="00E341DF" w:rsidRDefault="00E341DF" w:rsidP="00E341DF">
      <w:r>
        <w:t>• Pictures and Signs encouraging frequent handwashing, face covering</w:t>
      </w:r>
    </w:p>
    <w:p w14:paraId="4E6E9990" w14:textId="77777777" w:rsidR="00E341DF" w:rsidRDefault="00E341DF" w:rsidP="00E341DF">
      <w:r>
        <w:t>• Maintain adequate cleaning supply</w:t>
      </w:r>
    </w:p>
    <w:p w14:paraId="0406069A" w14:textId="77777777" w:rsidR="00E341DF" w:rsidRDefault="00E341DF" w:rsidP="00E341DF">
      <w:r>
        <w:t>• Routine daily cleaning, including common surfaces/shared objects</w:t>
      </w:r>
    </w:p>
    <w:p w14:paraId="7637FAE3" w14:textId="77777777" w:rsidR="00E341DF" w:rsidRDefault="00E341DF" w:rsidP="00E341DF">
      <w:r>
        <w:t>• Hand</w:t>
      </w:r>
      <w:r w:rsidR="00E93BD5">
        <w:t xml:space="preserve"> soap</w:t>
      </w:r>
      <w:r>
        <w:t xml:space="preserve"> and hand sanitizer readily available</w:t>
      </w:r>
    </w:p>
    <w:p w14:paraId="5CA0D877" w14:textId="77777777" w:rsidR="00E341DF" w:rsidRDefault="00E341DF" w:rsidP="00E341DF">
      <w:r>
        <w:t>• Clean, disinfect, air-dry equipment after use</w:t>
      </w:r>
    </w:p>
    <w:p w14:paraId="219D2CC4" w14:textId="77777777" w:rsidR="00E341DF" w:rsidRDefault="00E341DF" w:rsidP="00E341DF">
      <w:r>
        <w:lastRenderedPageBreak/>
        <w:t>• Avoid</w:t>
      </w:r>
      <w:r w:rsidR="00B536E8">
        <w:t>ing</w:t>
      </w:r>
      <w:r>
        <w:t xml:space="preserve"> use of items not easily cleaned</w:t>
      </w:r>
    </w:p>
    <w:p w14:paraId="25CB2562" w14:textId="77777777" w:rsidR="001632BA" w:rsidRDefault="00B536E8" w:rsidP="00E341DF">
      <w:r>
        <w:t xml:space="preserve">• </w:t>
      </w:r>
      <w:r w:rsidR="001632BA">
        <w:t>One person in a bathroom at a time</w:t>
      </w:r>
    </w:p>
    <w:p w14:paraId="7D65F3B2" w14:textId="77777777" w:rsidR="00B536E8" w:rsidRDefault="00B536E8" w:rsidP="00B536E8">
      <w:r>
        <w:t xml:space="preserve">• Limit nonessential visitors </w:t>
      </w:r>
    </w:p>
    <w:p w14:paraId="4B42DE5D" w14:textId="77777777" w:rsidR="00BD0EED" w:rsidRDefault="00BD0EED" w:rsidP="00B536E8">
      <w:r>
        <w:t>• Visitors are required to wear masks when entering the building</w:t>
      </w:r>
      <w:r w:rsidR="00B75DA1">
        <w:t xml:space="preserve"> and sign in</w:t>
      </w:r>
    </w:p>
    <w:p w14:paraId="5F59626F" w14:textId="77777777" w:rsidR="00B536E8" w:rsidRDefault="00B536E8" w:rsidP="00B536E8">
      <w:r>
        <w:t>• U</w:t>
      </w:r>
      <w:r w:rsidR="00BD0EED">
        <w:t>se of facilities outside of school h</w:t>
      </w:r>
      <w:r>
        <w:t>ours will be limited and only with prior administrative approval</w:t>
      </w:r>
    </w:p>
    <w:p w14:paraId="03223590" w14:textId="77777777" w:rsidR="00E341DF" w:rsidRPr="00C303D5" w:rsidRDefault="00E341DF" w:rsidP="00E341DF">
      <w:pPr>
        <w:rPr>
          <w:b/>
          <w:u w:val="single"/>
        </w:rPr>
      </w:pPr>
      <w:r w:rsidRPr="00C303D5">
        <w:rPr>
          <w:b/>
          <w:u w:val="single"/>
        </w:rPr>
        <w:t>Group Size and Student Groups</w:t>
      </w:r>
    </w:p>
    <w:p w14:paraId="526D84BE" w14:textId="77777777" w:rsidR="00385C4A" w:rsidRDefault="00E341DF" w:rsidP="00E341DF">
      <w:r>
        <w:t>• Limit group size to the extent possible (all groups are 10 or less)</w:t>
      </w:r>
      <w:r w:rsidR="00124E61">
        <w:t>, Math/Language Arts will continue to be four or less.</w:t>
      </w:r>
    </w:p>
    <w:p w14:paraId="4E8A460A" w14:textId="77777777" w:rsidR="00E46DE6" w:rsidRDefault="00E46DE6" w:rsidP="00E341DF">
      <w:pPr>
        <w:rPr>
          <w:b/>
          <w:u w:val="single"/>
        </w:rPr>
      </w:pPr>
      <w:r w:rsidRPr="00E46DE6">
        <w:rPr>
          <w:b/>
          <w:u w:val="single"/>
        </w:rPr>
        <w:t>Lunch</w:t>
      </w:r>
    </w:p>
    <w:p w14:paraId="29ADD662" w14:textId="77777777" w:rsidR="00E46DE6" w:rsidRPr="00E46DE6" w:rsidRDefault="00E46DE6" w:rsidP="00E341DF">
      <w:pPr>
        <w:rPr>
          <w:b/>
          <w:u w:val="single"/>
        </w:rPr>
      </w:pPr>
      <w:r>
        <w:t xml:space="preserve">• </w:t>
      </w:r>
      <w:r w:rsidRPr="00E46DE6">
        <w:rPr>
          <w:rFonts w:cs="Arial"/>
          <w:color w:val="222222"/>
          <w:shd w:val="clear" w:color="auto" w:fill="FFFFFF"/>
        </w:rPr>
        <w:t xml:space="preserve">Our students are divided into numerous classrooms for eating lunch. They stay in consistent small groups and are spaced apart along with </w:t>
      </w:r>
      <w:proofErr w:type="spellStart"/>
      <w:r w:rsidRPr="00E46DE6">
        <w:rPr>
          <w:rFonts w:cs="Arial"/>
          <w:color w:val="222222"/>
          <w:shd w:val="clear" w:color="auto" w:fill="FFFFFF"/>
        </w:rPr>
        <w:t>plexiglas</w:t>
      </w:r>
      <w:proofErr w:type="spellEnd"/>
      <w:r w:rsidRPr="00E46DE6">
        <w:rPr>
          <w:rFonts w:cs="Arial"/>
          <w:color w:val="222222"/>
          <w:shd w:val="clear" w:color="auto" w:fill="FFFFFF"/>
        </w:rPr>
        <w:t xml:space="preserve"> screens. We do not have a cafeteria or serve meals.</w:t>
      </w:r>
    </w:p>
    <w:p w14:paraId="0D0644E5" w14:textId="77777777" w:rsidR="00E341DF" w:rsidRPr="00E341DF" w:rsidRDefault="00E341DF" w:rsidP="00E341DF">
      <w:pPr>
        <w:rPr>
          <w:b/>
          <w:u w:val="single"/>
        </w:rPr>
      </w:pPr>
      <w:r w:rsidRPr="00E341DF">
        <w:rPr>
          <w:b/>
          <w:u w:val="single"/>
        </w:rPr>
        <w:t>Transportation</w:t>
      </w:r>
    </w:p>
    <w:p w14:paraId="448DD01F" w14:textId="77777777" w:rsidR="00E341DF" w:rsidRDefault="00E341DF" w:rsidP="00E341DF">
      <w:r>
        <w:t>• Stagger drop off and pick up times</w:t>
      </w:r>
      <w:r w:rsidR="002F0414">
        <w:t xml:space="preserve"> (current practice)</w:t>
      </w:r>
    </w:p>
    <w:p w14:paraId="0F760151" w14:textId="77777777" w:rsidR="00385C4A" w:rsidRDefault="007F0D99" w:rsidP="00E341DF">
      <w:pPr>
        <w:rPr>
          <w:b/>
          <w:u w:val="single"/>
        </w:rPr>
      </w:pPr>
      <w:r>
        <w:rPr>
          <w:b/>
          <w:u w:val="single"/>
        </w:rPr>
        <w:t>Classroom P</w:t>
      </w:r>
      <w:r w:rsidR="00385C4A" w:rsidRPr="00385C4A">
        <w:rPr>
          <w:b/>
          <w:u w:val="single"/>
        </w:rPr>
        <w:t>rotocols</w:t>
      </w:r>
    </w:p>
    <w:p w14:paraId="3D1D41EA" w14:textId="77777777" w:rsidR="00385C4A" w:rsidRDefault="00334EA2" w:rsidP="00385C4A">
      <w:pPr>
        <w:spacing w:after="0" w:line="240" w:lineRule="auto"/>
        <w:rPr>
          <w:rFonts w:eastAsia="Times New Roman" w:cs="Times New Roman"/>
        </w:rPr>
      </w:pPr>
      <w:r>
        <w:t xml:space="preserve">• </w:t>
      </w:r>
      <w:r w:rsidR="00385C4A" w:rsidRPr="00B536E8">
        <w:rPr>
          <w:rFonts w:eastAsia="Times New Roman" w:cs="Times New Roman"/>
        </w:rPr>
        <w:t>Staff will wear masks and/or face shields whenever indoors and/or near students</w:t>
      </w:r>
    </w:p>
    <w:p w14:paraId="26767E68" w14:textId="77777777" w:rsidR="00334EA2" w:rsidRPr="00B536E8" w:rsidRDefault="00334EA2" w:rsidP="00385C4A">
      <w:pPr>
        <w:spacing w:after="0" w:line="240" w:lineRule="auto"/>
        <w:rPr>
          <w:rFonts w:eastAsia="Times New Roman" w:cs="Times New Roman"/>
        </w:rPr>
      </w:pPr>
    </w:p>
    <w:p w14:paraId="2ADC31CD" w14:textId="77777777" w:rsidR="00385C4A" w:rsidRDefault="00334EA2" w:rsidP="00385C4A">
      <w:pPr>
        <w:spacing w:after="0" w:line="240" w:lineRule="auto"/>
        <w:rPr>
          <w:rFonts w:eastAsia="Times New Roman" w:cs="Times New Roman"/>
        </w:rPr>
      </w:pPr>
      <w:r>
        <w:t xml:space="preserve">• </w:t>
      </w:r>
      <w:r w:rsidR="00385C4A" w:rsidRPr="00B536E8">
        <w:rPr>
          <w:rFonts w:eastAsia="Times New Roman" w:cs="Times New Roman"/>
        </w:rPr>
        <w:t>Staff will wipe down desks/tables in between each class (spray disinfectant and paper towels will be in every classroom)</w:t>
      </w:r>
    </w:p>
    <w:p w14:paraId="5C6F4D07" w14:textId="77777777" w:rsidR="00334EA2" w:rsidRPr="00B536E8" w:rsidRDefault="00334EA2" w:rsidP="00385C4A">
      <w:pPr>
        <w:spacing w:after="0" w:line="240" w:lineRule="auto"/>
        <w:rPr>
          <w:rFonts w:eastAsia="Times New Roman" w:cs="Times New Roman"/>
        </w:rPr>
      </w:pPr>
    </w:p>
    <w:p w14:paraId="34EAF14A" w14:textId="77777777" w:rsidR="00385C4A" w:rsidRDefault="00334EA2" w:rsidP="00385C4A">
      <w:pPr>
        <w:spacing w:after="0" w:line="240" w:lineRule="auto"/>
        <w:rPr>
          <w:rFonts w:eastAsia="Times New Roman" w:cs="Times New Roman"/>
        </w:rPr>
      </w:pPr>
      <w:r>
        <w:t xml:space="preserve">• </w:t>
      </w:r>
      <w:r w:rsidR="00385C4A" w:rsidRPr="00B536E8">
        <w:rPr>
          <w:rFonts w:eastAsia="Times New Roman" w:cs="Times New Roman"/>
        </w:rPr>
        <w:t>Hand sanitizer will be in every classroom</w:t>
      </w:r>
      <w:r w:rsidR="00F209D1">
        <w:rPr>
          <w:rFonts w:eastAsia="Times New Roman" w:cs="Times New Roman"/>
        </w:rPr>
        <w:t xml:space="preserve"> and at entry door</w:t>
      </w:r>
    </w:p>
    <w:p w14:paraId="3437855E" w14:textId="77777777" w:rsidR="00334EA2" w:rsidRPr="00B536E8" w:rsidRDefault="00334EA2" w:rsidP="00385C4A">
      <w:pPr>
        <w:spacing w:after="0" w:line="240" w:lineRule="auto"/>
        <w:rPr>
          <w:rFonts w:eastAsia="Times New Roman" w:cs="Times New Roman"/>
        </w:rPr>
      </w:pPr>
    </w:p>
    <w:p w14:paraId="510426B0" w14:textId="77777777" w:rsidR="00385C4A" w:rsidRPr="00B536E8" w:rsidRDefault="00334EA2" w:rsidP="00385C4A">
      <w:pPr>
        <w:spacing w:after="0" w:line="240" w:lineRule="auto"/>
        <w:rPr>
          <w:rFonts w:eastAsia="Times New Roman" w:cs="Times New Roman"/>
        </w:rPr>
      </w:pPr>
      <w:r>
        <w:t>•</w:t>
      </w:r>
      <w:r w:rsidR="00385C4A" w:rsidRPr="00B536E8">
        <w:rPr>
          <w:rFonts w:eastAsia="Times New Roman" w:cs="Times New Roman"/>
        </w:rPr>
        <w:t>Each student will have a designated laptop w/ their name on it</w:t>
      </w:r>
    </w:p>
    <w:p w14:paraId="274D08FA" w14:textId="77777777" w:rsidR="00334EA2" w:rsidRDefault="00334EA2" w:rsidP="00385C4A">
      <w:pPr>
        <w:spacing w:after="0" w:line="240" w:lineRule="auto"/>
        <w:rPr>
          <w:rFonts w:eastAsia="Times New Roman" w:cs="Times New Roman"/>
        </w:rPr>
      </w:pPr>
    </w:p>
    <w:p w14:paraId="515E2CE5" w14:textId="77777777" w:rsidR="00385C4A" w:rsidRDefault="00334EA2" w:rsidP="00385C4A">
      <w:pPr>
        <w:spacing w:after="0" w:line="240" w:lineRule="auto"/>
        <w:rPr>
          <w:rFonts w:eastAsia="Times New Roman" w:cs="Times New Roman"/>
        </w:rPr>
      </w:pPr>
      <w:r>
        <w:t xml:space="preserve">• </w:t>
      </w:r>
      <w:r w:rsidR="00385C4A" w:rsidRPr="00B536E8">
        <w:rPr>
          <w:rFonts w:eastAsia="Times New Roman" w:cs="Times New Roman"/>
        </w:rPr>
        <w:t xml:space="preserve">Students will wear masks indoors and in classes (we have disposable masks and/or cloth face masks we can </w:t>
      </w:r>
      <w:r w:rsidR="00CC3F6A" w:rsidRPr="00B536E8">
        <w:rPr>
          <w:rFonts w:eastAsia="Times New Roman" w:cs="Times New Roman"/>
        </w:rPr>
        <w:t>give/</w:t>
      </w:r>
      <w:r w:rsidR="00385C4A" w:rsidRPr="00B536E8">
        <w:rPr>
          <w:rFonts w:eastAsia="Times New Roman" w:cs="Times New Roman"/>
        </w:rPr>
        <w:t>designate for a child</w:t>
      </w:r>
      <w:r w:rsidR="00CC3F6A" w:rsidRPr="00B536E8">
        <w:rPr>
          <w:rFonts w:eastAsia="Times New Roman" w:cs="Times New Roman"/>
        </w:rPr>
        <w:t>)</w:t>
      </w:r>
    </w:p>
    <w:p w14:paraId="24ED315F" w14:textId="77777777" w:rsidR="00334EA2" w:rsidRDefault="00334EA2" w:rsidP="00385C4A">
      <w:pPr>
        <w:spacing w:after="0" w:line="240" w:lineRule="auto"/>
        <w:rPr>
          <w:rFonts w:eastAsia="Times New Roman" w:cs="Times New Roman"/>
        </w:rPr>
      </w:pPr>
    </w:p>
    <w:p w14:paraId="3A8BDDBB" w14:textId="77777777" w:rsidR="00334EA2" w:rsidRDefault="00334EA2" w:rsidP="00385C4A">
      <w:pPr>
        <w:spacing w:after="0" w:line="240" w:lineRule="auto"/>
      </w:pPr>
      <w:r w:rsidRPr="00334EA2">
        <w:t>•</w:t>
      </w:r>
      <w:r>
        <w:t xml:space="preserve"> Additional modifications will be in place in classrooms including using physical barriers </w:t>
      </w:r>
      <w:r w:rsidR="00903A1E">
        <w:t>(Plexiglas shields, clear plastic curtains) on desks/tables</w:t>
      </w:r>
      <w:r>
        <w:t>, turning desks to face the same direction, or having students sit on only one s</w:t>
      </w:r>
      <w:r w:rsidR="00537A52">
        <w:t>ide of the table, spaced apart</w:t>
      </w:r>
    </w:p>
    <w:p w14:paraId="22C62F12" w14:textId="77777777" w:rsidR="00537A52" w:rsidRDefault="00537A52" w:rsidP="00385C4A">
      <w:pPr>
        <w:spacing w:after="0" w:line="240" w:lineRule="auto"/>
      </w:pPr>
    </w:p>
    <w:p w14:paraId="28087ABD" w14:textId="77777777" w:rsidR="00537A52" w:rsidRDefault="00537A52" w:rsidP="00385C4A">
      <w:pPr>
        <w:spacing w:after="0" w:line="240" w:lineRule="auto"/>
      </w:pPr>
      <w:r>
        <w:t xml:space="preserve">• Use of shared objects will be limited and cleaned between </w:t>
      </w:r>
      <w:r w:rsidR="002F0414">
        <w:t>uses</w:t>
      </w:r>
    </w:p>
    <w:p w14:paraId="68597D26" w14:textId="77777777" w:rsidR="00042D4C" w:rsidRDefault="00042D4C" w:rsidP="00385C4A">
      <w:pPr>
        <w:spacing w:after="0" w:line="240" w:lineRule="auto"/>
      </w:pPr>
    </w:p>
    <w:p w14:paraId="4C230880" w14:textId="77777777" w:rsidR="00042D4C" w:rsidRDefault="00042D4C" w:rsidP="00385C4A">
      <w:pPr>
        <w:spacing w:after="0" w:line="240" w:lineRule="auto"/>
      </w:pPr>
      <w:r>
        <w:t>• When possible, ensure adequate supplies to minimize sharing of high touch materials to the extent possible.</w:t>
      </w:r>
    </w:p>
    <w:p w14:paraId="7709ED57" w14:textId="77777777" w:rsidR="00042D4C" w:rsidRDefault="00042D4C" w:rsidP="00385C4A">
      <w:pPr>
        <w:spacing w:after="0" w:line="240" w:lineRule="auto"/>
      </w:pPr>
    </w:p>
    <w:p w14:paraId="52E31073" w14:textId="77777777" w:rsidR="00537A52" w:rsidRDefault="00042D4C" w:rsidP="00385C4A">
      <w:pPr>
        <w:spacing w:after="0" w:line="240" w:lineRule="auto"/>
      </w:pPr>
      <w:r>
        <w:t>• Increase circulation of outdoor air as much as possible, for example, by opening windows and doors.</w:t>
      </w:r>
    </w:p>
    <w:p w14:paraId="6BFAF0B4" w14:textId="77777777" w:rsidR="00042D4C" w:rsidRDefault="00042D4C" w:rsidP="00385C4A">
      <w:pPr>
        <w:spacing w:after="0" w:line="240" w:lineRule="auto"/>
      </w:pPr>
    </w:p>
    <w:p w14:paraId="14F11CEF" w14:textId="77777777" w:rsidR="00042D4C" w:rsidRDefault="00042D4C" w:rsidP="00385C4A">
      <w:pPr>
        <w:spacing w:after="0" w:line="240" w:lineRule="auto"/>
      </w:pPr>
      <w:r>
        <w:lastRenderedPageBreak/>
        <w:t xml:space="preserve">• Teach outdoors where possible </w:t>
      </w:r>
      <w:r w:rsidR="002F0414">
        <w:t>and when seasonally appropriate</w:t>
      </w:r>
    </w:p>
    <w:p w14:paraId="00EFB3E7" w14:textId="77777777" w:rsidR="002F0414" w:rsidRDefault="002F0414" w:rsidP="00385C4A">
      <w:pPr>
        <w:spacing w:after="0" w:line="240" w:lineRule="auto"/>
      </w:pPr>
    </w:p>
    <w:p w14:paraId="06D54571" w14:textId="77777777" w:rsidR="00B536E8" w:rsidRDefault="00B536E8" w:rsidP="00385C4A">
      <w:pPr>
        <w:spacing w:after="0" w:line="240" w:lineRule="auto"/>
        <w:rPr>
          <w:rFonts w:eastAsia="Times New Roman" w:cs="Times New Roman"/>
          <w:b/>
          <w:u w:val="single"/>
        </w:rPr>
      </w:pPr>
      <w:r w:rsidRPr="00B536E8">
        <w:rPr>
          <w:rFonts w:eastAsia="Times New Roman" w:cs="Times New Roman"/>
          <w:b/>
          <w:u w:val="single"/>
        </w:rPr>
        <w:t>Student Flow, Entry, Exit, and Common Areas</w:t>
      </w:r>
    </w:p>
    <w:p w14:paraId="3ED5AD16" w14:textId="77777777" w:rsidR="00B536E8" w:rsidRPr="00B536E8" w:rsidRDefault="00B536E8" w:rsidP="00385C4A">
      <w:pPr>
        <w:spacing w:after="0" w:line="240" w:lineRule="auto"/>
        <w:rPr>
          <w:rFonts w:eastAsia="Times New Roman" w:cs="Times New Roman"/>
          <w:b/>
          <w:u w:val="single"/>
        </w:rPr>
      </w:pPr>
    </w:p>
    <w:p w14:paraId="265DEA57" w14:textId="77777777" w:rsidR="00385C4A" w:rsidRDefault="00334EA2" w:rsidP="00385C4A">
      <w:pPr>
        <w:spacing w:after="0" w:line="240" w:lineRule="auto"/>
        <w:rPr>
          <w:rFonts w:eastAsia="Times New Roman" w:cs="Times New Roman"/>
        </w:rPr>
      </w:pPr>
      <w:r>
        <w:t xml:space="preserve">• </w:t>
      </w:r>
      <w:r w:rsidR="00385C4A" w:rsidRPr="00B536E8">
        <w:rPr>
          <w:rFonts w:eastAsia="Times New Roman" w:cs="Times New Roman"/>
        </w:rPr>
        <w:t>School hallways will be designated one way as much as possible</w:t>
      </w:r>
    </w:p>
    <w:p w14:paraId="7BF3D661" w14:textId="77777777" w:rsidR="00334EA2" w:rsidRPr="00B536E8" w:rsidRDefault="00334EA2" w:rsidP="00385C4A">
      <w:pPr>
        <w:spacing w:after="0" w:line="240" w:lineRule="auto"/>
        <w:rPr>
          <w:rFonts w:eastAsia="Times New Roman" w:cs="Times New Roman"/>
        </w:rPr>
      </w:pPr>
    </w:p>
    <w:p w14:paraId="54745214" w14:textId="77777777" w:rsidR="00385C4A" w:rsidRDefault="00334EA2" w:rsidP="00385C4A">
      <w:pPr>
        <w:spacing w:after="0" w:line="240" w:lineRule="auto"/>
        <w:rPr>
          <w:rFonts w:eastAsia="Times New Roman" w:cs="Times New Roman"/>
        </w:rPr>
      </w:pPr>
      <w:r>
        <w:t xml:space="preserve">• </w:t>
      </w:r>
      <w:r w:rsidR="00B536E8">
        <w:rPr>
          <w:rFonts w:eastAsia="Times New Roman" w:cs="Times New Roman"/>
        </w:rPr>
        <w:t>Students in Rooms</w:t>
      </w:r>
      <w:r w:rsidR="00385C4A" w:rsidRPr="00B536E8">
        <w:rPr>
          <w:rFonts w:eastAsia="Times New Roman" w:cs="Times New Roman"/>
        </w:rPr>
        <w:t xml:space="preserve"> </w:t>
      </w:r>
      <w:r w:rsidR="00B536E8">
        <w:rPr>
          <w:rFonts w:eastAsia="Times New Roman" w:cs="Times New Roman"/>
        </w:rPr>
        <w:t xml:space="preserve">3, 6, </w:t>
      </w:r>
      <w:r w:rsidR="00385C4A" w:rsidRPr="00B536E8">
        <w:rPr>
          <w:rFonts w:eastAsia="Times New Roman" w:cs="Times New Roman"/>
        </w:rPr>
        <w:t>8, 9 and 10 will exit from the exterior doors.</w:t>
      </w:r>
    </w:p>
    <w:p w14:paraId="0D7DB970" w14:textId="77777777" w:rsidR="00B536E8" w:rsidRDefault="00B536E8" w:rsidP="00385C4A">
      <w:pPr>
        <w:spacing w:after="0" w:line="240" w:lineRule="auto"/>
        <w:rPr>
          <w:rFonts w:eastAsia="Times New Roman" w:cs="Times New Roman"/>
        </w:rPr>
      </w:pPr>
    </w:p>
    <w:p w14:paraId="2B3FADF1" w14:textId="77777777" w:rsidR="00B536E8" w:rsidRDefault="00B536E8" w:rsidP="00385C4A">
      <w:pPr>
        <w:spacing w:after="0" w:line="240" w:lineRule="auto"/>
        <w:rPr>
          <w:b/>
          <w:u w:val="single"/>
        </w:rPr>
      </w:pPr>
      <w:r w:rsidRPr="00B536E8">
        <w:rPr>
          <w:b/>
          <w:u w:val="single"/>
        </w:rPr>
        <w:t>Screening, PPE, and Response to Students and Staff Presenting Symptoms</w:t>
      </w:r>
    </w:p>
    <w:p w14:paraId="4500CF7E" w14:textId="77777777" w:rsidR="00B536E8" w:rsidRDefault="00B536E8" w:rsidP="00385C4A">
      <w:pPr>
        <w:spacing w:after="0" w:line="240" w:lineRule="auto"/>
        <w:rPr>
          <w:b/>
          <w:u w:val="single"/>
        </w:rPr>
      </w:pPr>
    </w:p>
    <w:p w14:paraId="4B24DF8D" w14:textId="77777777" w:rsidR="00334EA2" w:rsidRDefault="00334EA2" w:rsidP="00334EA2">
      <w:r>
        <w:t>• Temperature screening at entry point for staff and recorded daily</w:t>
      </w:r>
    </w:p>
    <w:p w14:paraId="60A108B3" w14:textId="77777777" w:rsidR="00334EA2" w:rsidRDefault="00334EA2" w:rsidP="00334EA2">
      <w:r>
        <w:t>• Temperature screening at buses/cars for students – if a student presents with a fever they will be sent home and parents contacted</w:t>
      </w:r>
    </w:p>
    <w:p w14:paraId="1CD7AB1F" w14:textId="77777777" w:rsidR="00334EA2" w:rsidRDefault="00334EA2" w:rsidP="00334EA2">
      <w:r>
        <w:t>• Any student presenting with a fever or symptoms consistent with COVID during school hours will be in the isolation room until picked up by a parent/other designated adult</w:t>
      </w:r>
    </w:p>
    <w:p w14:paraId="18CC93EA" w14:textId="77777777" w:rsidR="00334EA2" w:rsidRDefault="00334EA2" w:rsidP="00334EA2">
      <w:r>
        <w:t>• Any staff member presenting with a fever or symptoms consistent with COVID during school hours will be sent home</w:t>
      </w:r>
    </w:p>
    <w:p w14:paraId="7B532EB4" w14:textId="77777777" w:rsidR="002F0414" w:rsidRDefault="002F0414" w:rsidP="002F0414">
      <w:r>
        <w:t>* See CDC adopted guidelines appendix</w:t>
      </w:r>
    </w:p>
    <w:p w14:paraId="4133A028" w14:textId="77777777" w:rsidR="00B536E8" w:rsidRPr="00B536E8" w:rsidRDefault="00B536E8" w:rsidP="00385C4A">
      <w:pPr>
        <w:spacing w:after="0" w:line="240" w:lineRule="auto"/>
        <w:rPr>
          <w:b/>
          <w:u w:val="single"/>
        </w:rPr>
      </w:pPr>
      <w:r w:rsidRPr="00B536E8">
        <w:rPr>
          <w:b/>
          <w:u w:val="single"/>
        </w:rPr>
        <w:t>Facilities Cleaning Practices</w:t>
      </w:r>
    </w:p>
    <w:p w14:paraId="7494069B" w14:textId="77777777" w:rsidR="00B536E8" w:rsidRDefault="00B536E8" w:rsidP="00385C4A">
      <w:pPr>
        <w:spacing w:after="0" w:line="240" w:lineRule="auto"/>
        <w:rPr>
          <w:b/>
          <w:u w:val="single"/>
        </w:rPr>
      </w:pPr>
    </w:p>
    <w:p w14:paraId="6DCE4D9C" w14:textId="77777777" w:rsidR="00B536E8" w:rsidRDefault="002A33B9" w:rsidP="00385C4A">
      <w:pPr>
        <w:spacing w:after="0" w:line="240" w:lineRule="auto"/>
      </w:pPr>
      <w:r w:rsidRPr="002A33B9">
        <w:t>•</w:t>
      </w:r>
      <w:r>
        <w:t xml:space="preserve"> </w:t>
      </w:r>
      <w:r w:rsidR="00B536E8">
        <w:t xml:space="preserve">Facilities will be maintained with daily cleaning using </w:t>
      </w:r>
      <w:r w:rsidR="001735B3">
        <w:t>EPA</w:t>
      </w:r>
      <w:r w:rsidR="00B536E8">
        <w:t xml:space="preserve"> approved disinfectant. </w:t>
      </w:r>
    </w:p>
    <w:p w14:paraId="1E8449B1" w14:textId="77777777" w:rsidR="000433BB" w:rsidRDefault="000433BB" w:rsidP="00385C4A">
      <w:pPr>
        <w:spacing w:after="0" w:line="240" w:lineRule="auto"/>
      </w:pPr>
    </w:p>
    <w:p w14:paraId="540BD40E" w14:textId="77777777" w:rsidR="000433BB" w:rsidRDefault="002A33B9" w:rsidP="000433BB">
      <w:pPr>
        <w:spacing w:after="0" w:line="240" w:lineRule="auto"/>
      </w:pPr>
      <w:r w:rsidRPr="002A33B9">
        <w:t>•</w:t>
      </w:r>
      <w:r>
        <w:t xml:space="preserve"> </w:t>
      </w:r>
      <w:r w:rsidR="000433BB">
        <w:t>C</w:t>
      </w:r>
      <w:r w:rsidR="000433BB" w:rsidRPr="000433BB">
        <w:t>leaning and disinfecting frequently touched surfaces</w:t>
      </w:r>
      <w:r w:rsidR="000433BB">
        <w:t xml:space="preserve"> will occur throughout the day and daily after school hours.</w:t>
      </w:r>
    </w:p>
    <w:p w14:paraId="64D3053C" w14:textId="77777777" w:rsidR="001735B3" w:rsidRDefault="001735B3" w:rsidP="000433BB">
      <w:pPr>
        <w:spacing w:after="0" w:line="240" w:lineRule="auto"/>
      </w:pPr>
    </w:p>
    <w:p w14:paraId="0E7CBB12" w14:textId="77777777" w:rsidR="001735B3" w:rsidRDefault="002A33B9" w:rsidP="000433BB">
      <w:pPr>
        <w:spacing w:after="0" w:line="240" w:lineRule="auto"/>
      </w:pPr>
      <w:r w:rsidRPr="002A33B9">
        <w:t>•</w:t>
      </w:r>
      <w:r>
        <w:t xml:space="preserve"> </w:t>
      </w:r>
      <w:r w:rsidR="001735B3">
        <w:t>If a member of the Bridge Academy Community tests positive the buildings will be cleaned using CDC guidelines.</w:t>
      </w:r>
    </w:p>
    <w:p w14:paraId="62216712" w14:textId="77777777" w:rsidR="00537A52" w:rsidRDefault="00537A52" w:rsidP="000433BB">
      <w:pPr>
        <w:spacing w:after="0" w:line="240" w:lineRule="auto"/>
      </w:pPr>
    </w:p>
    <w:p w14:paraId="367C0CF5" w14:textId="77777777" w:rsidR="00703A7F" w:rsidRDefault="00B536E8" w:rsidP="00703A7F">
      <w:pPr>
        <w:spacing w:after="0" w:line="240" w:lineRule="auto"/>
        <w:rPr>
          <w:b/>
          <w:u w:val="single"/>
        </w:rPr>
      </w:pPr>
      <w:r w:rsidRPr="00B536E8">
        <w:rPr>
          <w:b/>
          <w:u w:val="single"/>
        </w:rPr>
        <w:t>Contact Tracing</w:t>
      </w:r>
    </w:p>
    <w:p w14:paraId="5009F0AA" w14:textId="77777777" w:rsidR="00703A7F" w:rsidRDefault="002A33B9" w:rsidP="00E341DF">
      <w:r w:rsidRPr="002A33B9">
        <w:t>•</w:t>
      </w:r>
      <w:r>
        <w:t xml:space="preserve"> </w:t>
      </w:r>
      <w:r w:rsidR="00703A7F" w:rsidRPr="00703A7F">
        <w:t>If a member of The Bridge Academy</w:t>
      </w:r>
      <w:r w:rsidR="00703A7F">
        <w:t xml:space="preserve"> test results are positive for C</w:t>
      </w:r>
      <w:r>
        <w:t>OVID-</w:t>
      </w:r>
      <w:proofErr w:type="gramStart"/>
      <w:r>
        <w:t>19</w:t>
      </w:r>
      <w:r w:rsidR="00703A7F">
        <w:t>,  you</w:t>
      </w:r>
      <w:proofErr w:type="gramEnd"/>
      <w:r w:rsidR="00703A7F">
        <w:t xml:space="preserve"> will be notified by email that a “possible exposure has occurred”.  You are advised to seek advice from your physician for next steps.</w:t>
      </w:r>
    </w:p>
    <w:p w14:paraId="2862858C" w14:textId="77777777" w:rsidR="00703A7F" w:rsidRDefault="002A33B9" w:rsidP="00E341DF">
      <w:r w:rsidRPr="002A33B9">
        <w:t>•</w:t>
      </w:r>
      <w:r>
        <w:t xml:space="preserve"> </w:t>
      </w:r>
      <w:r w:rsidR="00703A7F">
        <w:t xml:space="preserve">If a student/staff member is identified through contact tracing defined as, </w:t>
      </w:r>
      <w:r w:rsidR="00703A7F" w:rsidRPr="00703A7F">
        <w:t xml:space="preserve">anyone who was within six feet of </w:t>
      </w:r>
      <w:r w:rsidR="00703A7F">
        <w:t>the person</w:t>
      </w:r>
      <w:r w:rsidR="00703A7F" w:rsidRPr="00703A7F">
        <w:t xml:space="preserve"> for more than 10</w:t>
      </w:r>
      <w:r w:rsidR="00703A7F">
        <w:t>-15</w:t>
      </w:r>
      <w:r w:rsidR="00703A7F" w:rsidRPr="00703A7F">
        <w:t xml:space="preserve"> minutes at least two days before </w:t>
      </w:r>
      <w:r w:rsidR="00703A7F">
        <w:t>the</w:t>
      </w:r>
      <w:r w:rsidR="00703A7F" w:rsidRPr="00703A7F">
        <w:t xml:space="preserve"> positive test if </w:t>
      </w:r>
      <w:r w:rsidR="00703A7F">
        <w:t>there were no</w:t>
      </w:r>
      <w:r w:rsidR="00703A7F" w:rsidRPr="00703A7F">
        <w:t xml:space="preserve"> symptoms, or two days before </w:t>
      </w:r>
      <w:r w:rsidR="00703A7F">
        <w:t>the first symptom appeared, you will receive additional notification.</w:t>
      </w:r>
    </w:p>
    <w:p w14:paraId="66AA12E4" w14:textId="77777777" w:rsidR="00703A7F" w:rsidRDefault="002A33B9" w:rsidP="00E341DF">
      <w:r w:rsidRPr="002A33B9">
        <w:t>•</w:t>
      </w:r>
      <w:r>
        <w:t xml:space="preserve"> </w:t>
      </w:r>
      <w:r w:rsidR="00703A7F">
        <w:t>If a staff member is asked to quarantine they will also be asked to provide a list of any close contacts within the school community.</w:t>
      </w:r>
    </w:p>
    <w:p w14:paraId="25A39629" w14:textId="77777777" w:rsidR="00703A7F" w:rsidRDefault="002A33B9" w:rsidP="00E341DF">
      <w:r w:rsidRPr="002A33B9">
        <w:t>•</w:t>
      </w:r>
      <w:r>
        <w:t xml:space="preserve"> All visitors to the building are asked to provide contact information</w:t>
      </w:r>
    </w:p>
    <w:p w14:paraId="0FC47ADD" w14:textId="77777777" w:rsidR="002A32A3" w:rsidRDefault="002A32A3" w:rsidP="002A32A3">
      <w:r w:rsidRPr="002A32A3">
        <w:lastRenderedPageBreak/>
        <w:t>•</w:t>
      </w:r>
      <w:r>
        <w:t xml:space="preserve"> </w:t>
      </w:r>
      <w:r w:rsidRPr="002A32A3">
        <w:t xml:space="preserve">Adhere to all applicable federal and state requirements regarding privacy of </w:t>
      </w:r>
      <w:r>
        <w:t xml:space="preserve">health and </w:t>
      </w:r>
      <w:r w:rsidRPr="002A32A3">
        <w:t>educational</w:t>
      </w:r>
      <w:r>
        <w:t xml:space="preserve"> </w:t>
      </w:r>
      <w:r w:rsidRPr="002A32A3">
        <w:t>records</w:t>
      </w:r>
    </w:p>
    <w:p w14:paraId="7FAA2D33" w14:textId="77777777" w:rsidR="002A32A3" w:rsidRPr="002A32A3" w:rsidRDefault="002A32A3" w:rsidP="002A32A3">
      <w:r w:rsidRPr="002A32A3">
        <w:t>•</w:t>
      </w:r>
      <w:r>
        <w:t xml:space="preserve"> Open communication system with our School Nurse that allow staff, students, and families to self-report symptoms and/or suspected exposure could assist us with prompt notification.</w:t>
      </w:r>
    </w:p>
    <w:p w14:paraId="3E94F138" w14:textId="77777777" w:rsidR="00B536E8" w:rsidRDefault="00B536E8" w:rsidP="00E341DF">
      <w:pPr>
        <w:rPr>
          <w:b/>
          <w:u w:val="single"/>
        </w:rPr>
      </w:pPr>
      <w:r w:rsidRPr="00B536E8">
        <w:rPr>
          <w:b/>
          <w:u w:val="single"/>
        </w:rPr>
        <w:t>Recess/Physical Education</w:t>
      </w:r>
    </w:p>
    <w:p w14:paraId="72F6B633" w14:textId="77777777" w:rsidR="00B536E8" w:rsidRDefault="00B536E8" w:rsidP="00B536E8">
      <w:r>
        <w:t>• There will be no contact sports or intergroup competitions</w:t>
      </w:r>
    </w:p>
    <w:p w14:paraId="7DB8BFF4" w14:textId="77777777" w:rsidR="006231C5" w:rsidRDefault="006231C5" w:rsidP="00B536E8">
      <w:r>
        <w:t>• Any outdoor activity will use minimal shared equipment</w:t>
      </w:r>
      <w:r w:rsidR="00203EB6">
        <w:t>. Equipment will be sanitized between use.</w:t>
      </w:r>
    </w:p>
    <w:p w14:paraId="33A8F68B" w14:textId="77777777" w:rsidR="006231C5" w:rsidRDefault="006231C5" w:rsidP="00B536E8">
      <w:r>
        <w:t>• When weather conditions prohibit outdoor Physical Education students will have health lessons</w:t>
      </w:r>
    </w:p>
    <w:p w14:paraId="7406F28F" w14:textId="77777777" w:rsidR="00203EB6" w:rsidRDefault="00203EB6" w:rsidP="00B536E8">
      <w:r>
        <w:t>• Recess activities will be monitored for distance between students and numbers of students in any one area.</w:t>
      </w:r>
    </w:p>
    <w:p w14:paraId="49943D67" w14:textId="77777777" w:rsidR="00B536E8" w:rsidRPr="00B536E8" w:rsidRDefault="00B536E8" w:rsidP="00B536E8">
      <w:pPr>
        <w:rPr>
          <w:b/>
          <w:u w:val="single"/>
        </w:rPr>
      </w:pPr>
      <w:r w:rsidRPr="00B536E8">
        <w:rPr>
          <w:b/>
          <w:u w:val="single"/>
        </w:rPr>
        <w:t>Field Trips</w:t>
      </w:r>
    </w:p>
    <w:p w14:paraId="57047028" w14:textId="77777777" w:rsidR="00B536E8" w:rsidRDefault="00B536E8" w:rsidP="00B536E8">
      <w:r>
        <w:t>• There will be no off-site activities or field trips</w:t>
      </w:r>
    </w:p>
    <w:p w14:paraId="604FA345" w14:textId="77777777" w:rsidR="00537A52" w:rsidRDefault="00537A52" w:rsidP="00B536E8">
      <w:pPr>
        <w:rPr>
          <w:b/>
          <w:u w:val="single"/>
        </w:rPr>
      </w:pPr>
      <w:r w:rsidRPr="00537A52">
        <w:rPr>
          <w:b/>
          <w:u w:val="single"/>
        </w:rPr>
        <w:t>Continuity of Learning</w:t>
      </w:r>
      <w:r w:rsidR="00DF7532">
        <w:rPr>
          <w:b/>
          <w:u w:val="single"/>
        </w:rPr>
        <w:t xml:space="preserve"> - Remote</w:t>
      </w:r>
    </w:p>
    <w:p w14:paraId="6A3767C1" w14:textId="77777777" w:rsidR="00B536E8" w:rsidRDefault="00537A52" w:rsidP="00E341DF">
      <w:r>
        <w:t>• Technology and Connectivity – Every student will have a school issued laptop to take home in the event we move to remote learning.  Parents will be asked to sign a “Laptop Agreement” in advance of a student taking a laptop home</w:t>
      </w:r>
    </w:p>
    <w:p w14:paraId="6A944136" w14:textId="77777777" w:rsidR="00F24422" w:rsidRDefault="00F24422" w:rsidP="00E341DF">
      <w:r>
        <w:t xml:space="preserve">• </w:t>
      </w:r>
      <w:r w:rsidRPr="00F24422">
        <w:t>Students will be expected to follow</w:t>
      </w:r>
      <w:r>
        <w:t xml:space="preserve"> their regular class schedule and timeframe as they would have in person in school during remote instruction</w:t>
      </w:r>
      <w:r w:rsidR="006231C5">
        <w:t>. Instructional times are 8am to 2:45pm. In some cases instructional times will be 8am to 1:15pm. Parents will be notified in the event of any schedule change.</w:t>
      </w:r>
    </w:p>
    <w:p w14:paraId="5496963F" w14:textId="77777777" w:rsidR="00F24422" w:rsidRDefault="00F24422" w:rsidP="00E341DF">
      <w:r>
        <w:t>• Students will be taught use of Google Classroom and Zoom in the beginning of the school year. Teachers will be required to use Google classroom to help students/parents with organization of assignments</w:t>
      </w:r>
    </w:p>
    <w:p w14:paraId="300EE2BA" w14:textId="77777777" w:rsidR="006231C5" w:rsidRDefault="006231C5" w:rsidP="00E341DF">
      <w:r>
        <w:t xml:space="preserve">• Teachers will continue to utilize a variety of methodology in instruction and as much direct instruction during remote learning to maximize student growth to the greatest extent possible. </w:t>
      </w:r>
    </w:p>
    <w:p w14:paraId="461CCC5E" w14:textId="77777777" w:rsidR="00DF7532" w:rsidRDefault="00DF7532" w:rsidP="00DF7532">
      <w:r>
        <w:t>• Student progress will be monitored during remote learning use progress markers designated in IEPs.</w:t>
      </w:r>
    </w:p>
    <w:p w14:paraId="59D900F9" w14:textId="77777777" w:rsidR="006231C5" w:rsidRDefault="006231C5" w:rsidP="00DF7532">
      <w:r>
        <w:t>• Attendance will be monitored by the teacher and any student missing two classes in a row will be reported to the administration for additional follow up. Teachers should continue to communicate directly with the child’s parents via phone and/or email with any attendance concerns.</w:t>
      </w:r>
    </w:p>
    <w:p w14:paraId="75072D97" w14:textId="77777777" w:rsidR="00DF7532" w:rsidRDefault="00DF7532" w:rsidP="00DF7532">
      <w:r>
        <w:t xml:space="preserve">• IEP </w:t>
      </w:r>
      <w:r w:rsidR="006231C5">
        <w:t xml:space="preserve">and other </w:t>
      </w:r>
      <w:r>
        <w:t>meetings will be held in coordination with the LEA either on site or virtual</w:t>
      </w:r>
      <w:r w:rsidR="006231C5">
        <w:t xml:space="preserve"> as needed</w:t>
      </w:r>
      <w:r>
        <w:t>.</w:t>
      </w:r>
    </w:p>
    <w:p w14:paraId="2F6CF198" w14:textId="77777777" w:rsidR="00E46DE6" w:rsidRDefault="00482FAC" w:rsidP="00DF7532">
      <w:r>
        <w:t>• Related services will continue remotely as per IEP.</w:t>
      </w:r>
    </w:p>
    <w:p w14:paraId="017D11E4" w14:textId="77777777" w:rsidR="00604ACA" w:rsidRPr="00E46DE6" w:rsidRDefault="00604ACA" w:rsidP="00DF7532">
      <w:r w:rsidRPr="00604ACA">
        <w:rPr>
          <w:rFonts w:cs="Arial"/>
          <w:b/>
          <w:color w:val="222222"/>
          <w:u w:val="single"/>
          <w:shd w:val="clear" w:color="auto" w:fill="FFFFFF"/>
        </w:rPr>
        <w:lastRenderedPageBreak/>
        <w:t>Administration Oversite</w:t>
      </w:r>
    </w:p>
    <w:p w14:paraId="3623F7C0" w14:textId="77777777" w:rsidR="002E15D6" w:rsidRPr="00604ACA" w:rsidRDefault="00604ACA" w:rsidP="00DF7532">
      <w:r>
        <w:t>• Director of Education &amp; Director of Business Administration is responsible for all</w:t>
      </w:r>
      <w:r w:rsidRPr="00604ACA">
        <w:rPr>
          <w:rFonts w:cs="Arial"/>
          <w:color w:val="222222"/>
          <w:shd w:val="clear" w:color="auto" w:fill="FFFFFF"/>
        </w:rPr>
        <w:t xml:space="preserve"> planning</w:t>
      </w:r>
      <w:r>
        <w:rPr>
          <w:rFonts w:cs="Arial"/>
          <w:color w:val="222222"/>
          <w:shd w:val="clear" w:color="auto" w:fill="FFFFFF"/>
        </w:rPr>
        <w:t>,</w:t>
      </w:r>
      <w:r w:rsidRPr="00604ACA">
        <w:rPr>
          <w:rFonts w:cs="Arial"/>
          <w:color w:val="222222"/>
          <w:shd w:val="clear" w:color="auto" w:fill="FFFFFF"/>
        </w:rPr>
        <w:t xml:space="preserve"> policy </w:t>
      </w:r>
      <w:r>
        <w:rPr>
          <w:rFonts w:cs="Arial"/>
          <w:color w:val="222222"/>
          <w:shd w:val="clear" w:color="auto" w:fill="FFFFFF"/>
        </w:rPr>
        <w:t>and</w:t>
      </w:r>
      <w:r w:rsidRPr="00604ACA">
        <w:rPr>
          <w:rFonts w:cs="Arial"/>
          <w:color w:val="222222"/>
          <w:shd w:val="clear" w:color="auto" w:fill="FFFFFF"/>
        </w:rPr>
        <w:t xml:space="preserve"> funding</w:t>
      </w:r>
      <w:r>
        <w:rPr>
          <w:rFonts w:cs="Arial"/>
          <w:color w:val="222222"/>
          <w:shd w:val="clear" w:color="auto" w:fill="FFFFFF"/>
        </w:rPr>
        <w:t>. Board of Trustees approval as needed.</w:t>
      </w:r>
    </w:p>
    <w:sectPr w:rsidR="002E15D6" w:rsidRPr="00604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C71BE"/>
    <w:multiLevelType w:val="hybridMultilevel"/>
    <w:tmpl w:val="CAE6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7F1138"/>
    <w:multiLevelType w:val="hybridMultilevel"/>
    <w:tmpl w:val="AD04F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0707C4"/>
    <w:multiLevelType w:val="hybridMultilevel"/>
    <w:tmpl w:val="276CD1FE"/>
    <w:lvl w:ilvl="0" w:tplc="2176179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0675C6"/>
    <w:multiLevelType w:val="hybridMultilevel"/>
    <w:tmpl w:val="F7A4F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1DF"/>
    <w:rsid w:val="00020644"/>
    <w:rsid w:val="00042D4C"/>
    <w:rsid w:val="000433BB"/>
    <w:rsid w:val="00065E0F"/>
    <w:rsid w:val="000A6BD3"/>
    <w:rsid w:val="00124E61"/>
    <w:rsid w:val="001632BA"/>
    <w:rsid w:val="001735B3"/>
    <w:rsid w:val="00203EB6"/>
    <w:rsid w:val="002A32A3"/>
    <w:rsid w:val="002A33B9"/>
    <w:rsid w:val="002E15D6"/>
    <w:rsid w:val="002F0414"/>
    <w:rsid w:val="00334EA2"/>
    <w:rsid w:val="00385C4A"/>
    <w:rsid w:val="00482FAC"/>
    <w:rsid w:val="004B03F3"/>
    <w:rsid w:val="0050720A"/>
    <w:rsid w:val="00537A52"/>
    <w:rsid w:val="00560403"/>
    <w:rsid w:val="00604ACA"/>
    <w:rsid w:val="006231C5"/>
    <w:rsid w:val="006A5D94"/>
    <w:rsid w:val="00703A7F"/>
    <w:rsid w:val="007058FC"/>
    <w:rsid w:val="007F0D99"/>
    <w:rsid w:val="008712B9"/>
    <w:rsid w:val="00903A1E"/>
    <w:rsid w:val="00B35507"/>
    <w:rsid w:val="00B536E8"/>
    <w:rsid w:val="00B75DA1"/>
    <w:rsid w:val="00BD0EED"/>
    <w:rsid w:val="00BF7A71"/>
    <w:rsid w:val="00C01B18"/>
    <w:rsid w:val="00C303D5"/>
    <w:rsid w:val="00CC3F6A"/>
    <w:rsid w:val="00DF7532"/>
    <w:rsid w:val="00E341DF"/>
    <w:rsid w:val="00E46DE6"/>
    <w:rsid w:val="00E93BD5"/>
    <w:rsid w:val="00EE3A4D"/>
    <w:rsid w:val="00F209D1"/>
    <w:rsid w:val="00F24422"/>
    <w:rsid w:val="00F33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7A157"/>
  <w15:docId w15:val="{08BDC614-0636-4360-9F46-8C1737A1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6E8"/>
    <w:pPr>
      <w:ind w:left="720"/>
      <w:contextualSpacing/>
    </w:pPr>
  </w:style>
  <w:style w:type="character" w:styleId="Hyperlink">
    <w:name w:val="Hyperlink"/>
    <w:basedOn w:val="DefaultParagraphFont"/>
    <w:uiPriority w:val="99"/>
    <w:unhideWhenUsed/>
    <w:rsid w:val="002F0414"/>
    <w:rPr>
      <w:color w:val="0000FF" w:themeColor="hyperlink"/>
      <w:u w:val="single"/>
    </w:rPr>
  </w:style>
  <w:style w:type="paragraph" w:styleId="BalloonText">
    <w:name w:val="Balloon Text"/>
    <w:basedOn w:val="Normal"/>
    <w:link w:val="BalloonTextChar"/>
    <w:uiPriority w:val="99"/>
    <w:semiHidden/>
    <w:unhideWhenUsed/>
    <w:rsid w:val="007F0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D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lexander@banj.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1396</Words>
  <Characters>7960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Bridge Academy of New Jersey</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Morris</dc:creator>
  <cp:lastModifiedBy>Karen Savar</cp:lastModifiedBy>
  <cp:revision>2</cp:revision>
  <dcterms:created xsi:type="dcterms:W3CDTF">2020-08-29T15:37:00Z</dcterms:created>
  <dcterms:modified xsi:type="dcterms:W3CDTF">2020-08-29T15:37:00Z</dcterms:modified>
</cp:coreProperties>
</file>